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4CB" w:rsidRDefault="000244CB" w:rsidP="00933EE2"/>
    <w:p w:rsidR="000F00B4" w:rsidRDefault="000F00B4" w:rsidP="00933EE2"/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126"/>
        <w:gridCol w:w="6379"/>
      </w:tblGrid>
      <w:tr w:rsidR="000F00B4" w:rsidRPr="000F00B4" w:rsidTr="000F00B4">
        <w:trPr>
          <w:cantSplit/>
        </w:trPr>
        <w:tc>
          <w:tcPr>
            <w:tcW w:w="1063" w:type="dxa"/>
          </w:tcPr>
          <w:p w:rsidR="000F00B4" w:rsidRPr="000F00B4" w:rsidRDefault="000F00B4" w:rsidP="000F00B4">
            <w:pPr>
              <w:rPr>
                <w:rFonts w:asciiTheme="minorHAnsi" w:hAnsiTheme="minorHAnsi"/>
                <w:b/>
                <w:sz w:val="24"/>
              </w:rPr>
            </w:pPr>
            <w:r w:rsidRPr="000F00B4">
              <w:rPr>
                <w:rFonts w:asciiTheme="minorHAnsi" w:hAnsiTheme="minorHAnsi"/>
                <w:b/>
                <w:sz w:val="24"/>
              </w:rPr>
              <w:t>Lfd.-Nr.</w:t>
            </w:r>
          </w:p>
        </w:tc>
        <w:tc>
          <w:tcPr>
            <w:tcW w:w="2126" w:type="dxa"/>
          </w:tcPr>
          <w:p w:rsidR="000F00B4" w:rsidRPr="000F00B4" w:rsidRDefault="000F00B4" w:rsidP="000F00B4">
            <w:pPr>
              <w:rPr>
                <w:rFonts w:asciiTheme="minorHAnsi" w:hAnsiTheme="minorHAnsi"/>
                <w:b/>
                <w:sz w:val="24"/>
              </w:rPr>
            </w:pPr>
            <w:r w:rsidRPr="000F00B4">
              <w:rPr>
                <w:rFonts w:asciiTheme="minorHAnsi" w:hAnsiTheme="minorHAnsi"/>
                <w:b/>
                <w:sz w:val="24"/>
              </w:rPr>
              <w:t>Bereich</w:t>
            </w:r>
          </w:p>
        </w:tc>
        <w:tc>
          <w:tcPr>
            <w:tcW w:w="6379" w:type="dxa"/>
          </w:tcPr>
          <w:p w:rsidR="000F00B4" w:rsidRPr="000F00B4" w:rsidRDefault="000F00B4" w:rsidP="000F00B4">
            <w:pPr>
              <w:rPr>
                <w:rFonts w:asciiTheme="minorHAnsi" w:hAnsiTheme="minorHAnsi"/>
                <w:b/>
                <w:sz w:val="24"/>
              </w:rPr>
            </w:pPr>
            <w:r w:rsidRPr="000F00B4">
              <w:rPr>
                <w:rFonts w:asciiTheme="minorHAnsi" w:hAnsiTheme="minorHAnsi"/>
                <w:b/>
                <w:sz w:val="24"/>
              </w:rPr>
              <w:t>Verfahren</w:t>
            </w:r>
          </w:p>
        </w:tc>
      </w:tr>
      <w:tr w:rsidR="000F00B4" w:rsidRPr="000F00B4" w:rsidTr="000F00B4">
        <w:trPr>
          <w:cantSplit/>
        </w:trPr>
        <w:tc>
          <w:tcPr>
            <w:tcW w:w="1063" w:type="dxa"/>
          </w:tcPr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  <w:r w:rsidRPr="000F00B4">
              <w:rPr>
                <w:rFonts w:asciiTheme="minorHAnsi" w:hAnsiTheme="minorHAnsi"/>
                <w:sz w:val="24"/>
              </w:rPr>
              <w:t>1</w:t>
            </w:r>
          </w:p>
        </w:tc>
        <w:tc>
          <w:tcPr>
            <w:tcW w:w="2126" w:type="dxa"/>
          </w:tcPr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  <w:r w:rsidRPr="000F00B4">
              <w:rPr>
                <w:rFonts w:asciiTheme="minorHAnsi" w:hAnsiTheme="minorHAnsi"/>
                <w:sz w:val="24"/>
              </w:rPr>
              <w:t>Histologie</w:t>
            </w:r>
          </w:p>
        </w:tc>
        <w:tc>
          <w:tcPr>
            <w:tcW w:w="6379" w:type="dxa"/>
          </w:tcPr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  <w:r w:rsidRPr="000F00B4">
              <w:rPr>
                <w:rFonts w:asciiTheme="minorHAnsi" w:hAnsiTheme="minorHAnsi"/>
                <w:sz w:val="24"/>
              </w:rPr>
              <w:t>Histologische Untersuchung und pathologisch-anatomische Beurteilung von humanen Körpermaterialien mittels:</w:t>
            </w:r>
          </w:p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  <w:r w:rsidRPr="000F00B4">
              <w:rPr>
                <w:rFonts w:asciiTheme="minorHAnsi" w:hAnsiTheme="minorHAnsi"/>
                <w:sz w:val="24"/>
              </w:rPr>
              <w:t>1.1    Paraffinhistologie</w:t>
            </w:r>
          </w:p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  <w:r w:rsidRPr="000F00B4">
              <w:rPr>
                <w:rFonts w:asciiTheme="minorHAnsi" w:hAnsiTheme="minorHAnsi"/>
                <w:sz w:val="24"/>
              </w:rPr>
              <w:t>1.2    Gefrierschnitt-Technik</w:t>
            </w:r>
          </w:p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  <w:r w:rsidRPr="000F00B4">
              <w:rPr>
                <w:rFonts w:asciiTheme="minorHAnsi" w:hAnsiTheme="minorHAnsi"/>
                <w:sz w:val="24"/>
              </w:rPr>
              <w:t xml:space="preserve">1.3    </w:t>
            </w:r>
            <w:proofErr w:type="spellStart"/>
            <w:r w:rsidRPr="000F00B4">
              <w:rPr>
                <w:rFonts w:asciiTheme="minorHAnsi" w:hAnsiTheme="minorHAnsi"/>
                <w:sz w:val="24"/>
              </w:rPr>
              <w:t>Tissue</w:t>
            </w:r>
            <w:proofErr w:type="spellEnd"/>
            <w:r w:rsidRPr="000F00B4">
              <w:rPr>
                <w:rFonts w:asciiTheme="minorHAnsi" w:hAnsiTheme="minorHAnsi"/>
                <w:sz w:val="24"/>
              </w:rPr>
              <w:t>-Micro-Arrays</w:t>
            </w:r>
          </w:p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268EB" w:rsidRDefault="004268EB" w:rsidP="00933EE2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Default="004268EB" w:rsidP="004268EB">
      <w:bookmarkStart w:id="0" w:name="_GoBack"/>
      <w:bookmarkEnd w:id="0"/>
    </w:p>
    <w:p w:rsidR="004268EB" w:rsidRDefault="004268EB" w:rsidP="004268EB"/>
    <w:p w:rsidR="000F00B4" w:rsidRPr="004268EB" w:rsidRDefault="000F00B4" w:rsidP="004268EB">
      <w:pPr>
        <w:tabs>
          <w:tab w:val="left" w:pos="6990"/>
        </w:tabs>
      </w:pPr>
    </w:p>
    <w:sectPr w:rsidR="000F00B4" w:rsidRPr="004268EB" w:rsidSect="005C0BB3">
      <w:headerReference w:type="default" r:id="rId8"/>
      <w:footerReference w:type="default" r:id="rId9"/>
      <w:pgSz w:w="11906" w:h="16838"/>
      <w:pgMar w:top="1134" w:right="1418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ED3" w:rsidRDefault="00830ED3">
      <w:r>
        <w:separator/>
      </w:r>
    </w:p>
  </w:endnote>
  <w:endnote w:type="continuationSeparator" w:id="0">
    <w:p w:rsidR="00830ED3" w:rsidRDefault="0083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65"/>
      <w:gridCol w:w="4678"/>
      <w:gridCol w:w="2495"/>
    </w:tblGrid>
    <w:tr w:rsidR="000244CB" w:rsidRPr="000B28AB" w:rsidTr="003B4417">
      <w:tc>
        <w:tcPr>
          <w:tcW w:w="246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244CB" w:rsidRPr="000B28AB" w:rsidRDefault="000244CB" w:rsidP="000244CB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B28AB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3B4417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467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244CB" w:rsidRPr="000B28AB" w:rsidRDefault="005C0BB3" w:rsidP="000244CB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B28AB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 w:rsidRPr="000B28AB"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 w:rsidRPr="000B28AB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3B4417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05.g_GBN_FB_Scope_Gewebebank.docx</w:t>
          </w:r>
          <w:r w:rsidRPr="000B28AB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249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244CB" w:rsidRPr="000B28AB" w:rsidRDefault="000244CB" w:rsidP="000244CB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B28AB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E56B34" w:rsidRPr="00117DC4" w:rsidRDefault="00E56B34" w:rsidP="00E56B34">
    <w:pPr>
      <w:rPr>
        <w:sz w:val="4"/>
        <w:szCs w:val="17"/>
      </w:rPr>
    </w:pPr>
  </w:p>
  <w:p w:rsidR="000244CB" w:rsidRPr="004268EB" w:rsidRDefault="004268EB" w:rsidP="004268EB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ED3" w:rsidRDefault="00830ED3">
      <w:r>
        <w:separator/>
      </w:r>
    </w:p>
  </w:footnote>
  <w:footnote w:type="continuationSeparator" w:id="0">
    <w:p w:rsidR="00830ED3" w:rsidRDefault="0083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0B4" w:rsidRDefault="007473A6" w:rsidP="008E1D79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4185920</wp:posOffset>
          </wp:positionH>
          <wp:positionV relativeFrom="paragraph">
            <wp:posOffset>-342900</wp:posOffset>
          </wp:positionV>
          <wp:extent cx="2047875" cy="923925"/>
          <wp:effectExtent l="0" t="0" r="9525" b="9525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0F00B4" w:rsidRPr="000F00B4" w:rsidTr="00752B20"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F00B4" w:rsidRPr="000F00B4" w:rsidRDefault="000F00B4" w:rsidP="00752B20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0F00B4" w:rsidRPr="000F00B4" w:rsidRDefault="000F00B4" w:rsidP="00752B20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proofErr w:type="spellStart"/>
          <w:r w:rsidRPr="000F00B4"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  <w:t>Scope</w:t>
          </w:r>
          <w:proofErr w:type="spellEnd"/>
          <w:r w:rsidRPr="000F00B4"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  <w:t xml:space="preserve"> Gewebebank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F00B4" w:rsidRPr="000F00B4" w:rsidRDefault="000F00B4" w:rsidP="00752B20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0F00B4" w:rsidRPr="000F00B4" w:rsidTr="00752B20">
      <w:trPr>
        <w:trHeight w:val="904"/>
      </w:trPr>
      <w:tc>
        <w:tcPr>
          <w:tcW w:w="3213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F00B4" w:rsidRPr="000F00B4" w:rsidRDefault="000F00B4" w:rsidP="00752B20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0F00B4" w:rsidRPr="000F00B4" w:rsidRDefault="000F00B4" w:rsidP="00752B20">
          <w:pPr>
            <w:rPr>
              <w:rStyle w:val="Hervorhebung"/>
              <w:rFonts w:ascii="Calibri" w:eastAsia="SimSun" w:hAnsi="Calibri" w:cs="Arial"/>
              <w:i w:val="0"/>
              <w:color w:val="FFFFFF"/>
              <w:kern w:val="3"/>
              <w:sz w:val="28"/>
              <w:szCs w:val="28"/>
              <w:lang w:eastAsia="zh-CN" w:bidi="hi-IN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F00B4" w:rsidRPr="000F00B4" w:rsidRDefault="000F00B4" w:rsidP="00752B20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0F00B4" w:rsidRPr="008E1D79" w:rsidRDefault="000F00B4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4" w15:restartNumberingAfterBreak="0">
    <w:nsid w:val="2EA400F8"/>
    <w:multiLevelType w:val="hybridMultilevel"/>
    <w:tmpl w:val="9E1C46C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06EF2"/>
    <w:multiLevelType w:val="hybridMultilevel"/>
    <w:tmpl w:val="3334B738"/>
    <w:lvl w:ilvl="0" w:tplc="76B6A978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9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736F3F94"/>
    <w:multiLevelType w:val="multilevel"/>
    <w:tmpl w:val="BA6E8DF4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4"/>
  </w:num>
  <w:num w:numId="5">
    <w:abstractNumId w:val="21"/>
  </w:num>
  <w:num w:numId="6">
    <w:abstractNumId w:val="18"/>
  </w:num>
  <w:num w:numId="7">
    <w:abstractNumId w:val="23"/>
  </w:num>
  <w:num w:numId="8">
    <w:abstractNumId w:val="4"/>
  </w:num>
  <w:num w:numId="9">
    <w:abstractNumId w:val="13"/>
  </w:num>
  <w:num w:numId="10">
    <w:abstractNumId w:val="17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0"/>
  </w:num>
  <w:num w:numId="16">
    <w:abstractNumId w:val="2"/>
  </w:num>
  <w:num w:numId="17">
    <w:abstractNumId w:val="11"/>
  </w:num>
  <w:num w:numId="18">
    <w:abstractNumId w:val="1"/>
  </w:num>
  <w:num w:numId="19">
    <w:abstractNumId w:val="16"/>
  </w:num>
  <w:num w:numId="20">
    <w:abstractNumId w:val="21"/>
  </w:num>
  <w:num w:numId="21">
    <w:abstractNumId w:val="21"/>
  </w:num>
  <w:num w:numId="22">
    <w:abstractNumId w:val="21"/>
  </w:num>
  <w:num w:numId="23">
    <w:abstractNumId w:val="19"/>
  </w:num>
  <w:num w:numId="24">
    <w:abstractNumId w:val="21"/>
  </w:num>
  <w:num w:numId="25">
    <w:abstractNumId w:val="21"/>
  </w:num>
  <w:num w:numId="26">
    <w:abstractNumId w:val="21"/>
  </w:num>
  <w:num w:numId="27">
    <w:abstractNumId w:val="7"/>
  </w:num>
  <w:num w:numId="28">
    <w:abstractNumId w:val="22"/>
  </w:num>
  <w:num w:numId="29">
    <w:abstractNumId w:val="10"/>
  </w:num>
  <w:num w:numId="30">
    <w:abstractNumId w:val="14"/>
  </w:num>
  <w:num w:numId="31">
    <w:abstractNumId w:val="21"/>
  </w:num>
  <w:num w:numId="32">
    <w:abstractNumId w:val="15"/>
  </w:num>
  <w:num w:numId="33">
    <w:abstractNumId w:val="12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165BC"/>
    <w:rsid w:val="00023FB0"/>
    <w:rsid w:val="000244CB"/>
    <w:rsid w:val="0004551A"/>
    <w:rsid w:val="00050E45"/>
    <w:rsid w:val="00086718"/>
    <w:rsid w:val="000A324E"/>
    <w:rsid w:val="000B28AB"/>
    <w:rsid w:val="000B5D9B"/>
    <w:rsid w:val="000D2CBE"/>
    <w:rsid w:val="000D36E8"/>
    <w:rsid w:val="000F00B4"/>
    <w:rsid w:val="000F7D50"/>
    <w:rsid w:val="001267E1"/>
    <w:rsid w:val="001277E4"/>
    <w:rsid w:val="0016740B"/>
    <w:rsid w:val="00177EF5"/>
    <w:rsid w:val="0021681D"/>
    <w:rsid w:val="00225BA3"/>
    <w:rsid w:val="002550CB"/>
    <w:rsid w:val="002711B6"/>
    <w:rsid w:val="002726DD"/>
    <w:rsid w:val="00291DA7"/>
    <w:rsid w:val="002B3913"/>
    <w:rsid w:val="002C1DDA"/>
    <w:rsid w:val="002C7B69"/>
    <w:rsid w:val="002C7DE3"/>
    <w:rsid w:val="002E0F75"/>
    <w:rsid w:val="00317AF1"/>
    <w:rsid w:val="00330257"/>
    <w:rsid w:val="00367F4C"/>
    <w:rsid w:val="00372AA9"/>
    <w:rsid w:val="00384977"/>
    <w:rsid w:val="00387E2F"/>
    <w:rsid w:val="003A1E9B"/>
    <w:rsid w:val="003A3744"/>
    <w:rsid w:val="003B4417"/>
    <w:rsid w:val="003C5ACA"/>
    <w:rsid w:val="003D0A7E"/>
    <w:rsid w:val="003D3AE1"/>
    <w:rsid w:val="004268EB"/>
    <w:rsid w:val="00467C0A"/>
    <w:rsid w:val="004C6996"/>
    <w:rsid w:val="004F1119"/>
    <w:rsid w:val="005049A1"/>
    <w:rsid w:val="00505BF9"/>
    <w:rsid w:val="00506921"/>
    <w:rsid w:val="00515497"/>
    <w:rsid w:val="00524CE5"/>
    <w:rsid w:val="0053658F"/>
    <w:rsid w:val="00580CFA"/>
    <w:rsid w:val="005A5E71"/>
    <w:rsid w:val="005B60B9"/>
    <w:rsid w:val="005B7322"/>
    <w:rsid w:val="005C0BB3"/>
    <w:rsid w:val="005C3769"/>
    <w:rsid w:val="005D3A17"/>
    <w:rsid w:val="005D75EC"/>
    <w:rsid w:val="005E2342"/>
    <w:rsid w:val="00627783"/>
    <w:rsid w:val="006307A8"/>
    <w:rsid w:val="00657F17"/>
    <w:rsid w:val="00661022"/>
    <w:rsid w:val="006712E2"/>
    <w:rsid w:val="00675871"/>
    <w:rsid w:val="00675FDF"/>
    <w:rsid w:val="00690DE7"/>
    <w:rsid w:val="00697C86"/>
    <w:rsid w:val="006A1B8C"/>
    <w:rsid w:val="007029E9"/>
    <w:rsid w:val="00704900"/>
    <w:rsid w:val="00704FA9"/>
    <w:rsid w:val="00712824"/>
    <w:rsid w:val="00737116"/>
    <w:rsid w:val="00745448"/>
    <w:rsid w:val="007473A6"/>
    <w:rsid w:val="00765BDE"/>
    <w:rsid w:val="00785DB6"/>
    <w:rsid w:val="007D099F"/>
    <w:rsid w:val="007D6F14"/>
    <w:rsid w:val="007F488D"/>
    <w:rsid w:val="008020AD"/>
    <w:rsid w:val="008055F3"/>
    <w:rsid w:val="00815EF6"/>
    <w:rsid w:val="00830ED3"/>
    <w:rsid w:val="0083212B"/>
    <w:rsid w:val="00842F36"/>
    <w:rsid w:val="008445CC"/>
    <w:rsid w:val="0085657D"/>
    <w:rsid w:val="00896E6D"/>
    <w:rsid w:val="008A7CEB"/>
    <w:rsid w:val="008D089A"/>
    <w:rsid w:val="008D36B4"/>
    <w:rsid w:val="008E1D79"/>
    <w:rsid w:val="008F1B83"/>
    <w:rsid w:val="008F578A"/>
    <w:rsid w:val="009016B2"/>
    <w:rsid w:val="00905ABF"/>
    <w:rsid w:val="00907226"/>
    <w:rsid w:val="009121F3"/>
    <w:rsid w:val="009149FF"/>
    <w:rsid w:val="0092203E"/>
    <w:rsid w:val="009226DD"/>
    <w:rsid w:val="009242C0"/>
    <w:rsid w:val="009326BE"/>
    <w:rsid w:val="00933EE2"/>
    <w:rsid w:val="00941F0B"/>
    <w:rsid w:val="00947F42"/>
    <w:rsid w:val="0095068C"/>
    <w:rsid w:val="00965540"/>
    <w:rsid w:val="00971025"/>
    <w:rsid w:val="009A0789"/>
    <w:rsid w:val="009A4838"/>
    <w:rsid w:val="009A7F94"/>
    <w:rsid w:val="009F09B4"/>
    <w:rsid w:val="00A02287"/>
    <w:rsid w:val="00A11823"/>
    <w:rsid w:val="00A31553"/>
    <w:rsid w:val="00A35581"/>
    <w:rsid w:val="00A41FE6"/>
    <w:rsid w:val="00A47231"/>
    <w:rsid w:val="00A572CD"/>
    <w:rsid w:val="00A728AC"/>
    <w:rsid w:val="00A773F7"/>
    <w:rsid w:val="00A91D27"/>
    <w:rsid w:val="00A9769B"/>
    <w:rsid w:val="00AC1045"/>
    <w:rsid w:val="00AC5F5F"/>
    <w:rsid w:val="00AD167C"/>
    <w:rsid w:val="00AD3C8D"/>
    <w:rsid w:val="00AD4A35"/>
    <w:rsid w:val="00B012F9"/>
    <w:rsid w:val="00B460D0"/>
    <w:rsid w:val="00B665CE"/>
    <w:rsid w:val="00B765ED"/>
    <w:rsid w:val="00B76EF0"/>
    <w:rsid w:val="00B77F64"/>
    <w:rsid w:val="00BB7B0F"/>
    <w:rsid w:val="00BD700E"/>
    <w:rsid w:val="00BF3D91"/>
    <w:rsid w:val="00C22A90"/>
    <w:rsid w:val="00C371A1"/>
    <w:rsid w:val="00C44031"/>
    <w:rsid w:val="00C63B1D"/>
    <w:rsid w:val="00C8117B"/>
    <w:rsid w:val="00C8188F"/>
    <w:rsid w:val="00CA4622"/>
    <w:rsid w:val="00CA689A"/>
    <w:rsid w:val="00CB4A07"/>
    <w:rsid w:val="00CC1473"/>
    <w:rsid w:val="00CC62CA"/>
    <w:rsid w:val="00CD47A7"/>
    <w:rsid w:val="00CE65A3"/>
    <w:rsid w:val="00D07664"/>
    <w:rsid w:val="00D67E32"/>
    <w:rsid w:val="00D91EBD"/>
    <w:rsid w:val="00DB1872"/>
    <w:rsid w:val="00DD7526"/>
    <w:rsid w:val="00DE5730"/>
    <w:rsid w:val="00E22CBD"/>
    <w:rsid w:val="00E56B34"/>
    <w:rsid w:val="00E57329"/>
    <w:rsid w:val="00E61A0F"/>
    <w:rsid w:val="00E85692"/>
    <w:rsid w:val="00EA7ACB"/>
    <w:rsid w:val="00EB2536"/>
    <w:rsid w:val="00ED51DA"/>
    <w:rsid w:val="00F10F94"/>
    <w:rsid w:val="00F217C8"/>
    <w:rsid w:val="00F24BA3"/>
    <w:rsid w:val="00F26751"/>
    <w:rsid w:val="00F27F5E"/>
    <w:rsid w:val="00F30A07"/>
    <w:rsid w:val="00F360C7"/>
    <w:rsid w:val="00F410B9"/>
    <w:rsid w:val="00F47583"/>
    <w:rsid w:val="00F53807"/>
    <w:rsid w:val="00F64509"/>
    <w:rsid w:val="00F81AB7"/>
    <w:rsid w:val="00F83784"/>
    <w:rsid w:val="00F94DD7"/>
    <w:rsid w:val="00FA1FA4"/>
    <w:rsid w:val="00FA7ADE"/>
    <w:rsid w:val="00FC5740"/>
    <w:rsid w:val="00FC5ADF"/>
    <w:rsid w:val="00FF45F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F6CF82"/>
  <w15:docId w15:val="{123E99EF-1DB7-4B30-B212-4AC13988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D089A"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semiHidden/>
    <w:rsid w:val="00A11B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8D089A"/>
    <w:rPr>
      <w:rFonts w:ascii="Arial" w:hAnsi="Arial"/>
      <w:b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C7DE3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qFormat/>
    <w:rsid w:val="002C7DE3"/>
  </w:style>
  <w:style w:type="paragraph" w:styleId="Verzeichnis2">
    <w:name w:val="toc 2"/>
    <w:basedOn w:val="Standard"/>
    <w:next w:val="Standard"/>
    <w:autoRedefine/>
    <w:uiPriority w:val="39"/>
    <w:qFormat/>
    <w:rsid w:val="002C7DE3"/>
    <w:pPr>
      <w:ind w:left="200"/>
    </w:pPr>
  </w:style>
  <w:style w:type="paragraph" w:styleId="Verzeichnis3">
    <w:name w:val="toc 3"/>
    <w:basedOn w:val="Standard"/>
    <w:next w:val="Standard"/>
    <w:autoRedefine/>
    <w:uiPriority w:val="39"/>
    <w:qFormat/>
    <w:rsid w:val="002C7DE3"/>
    <w:pPr>
      <w:ind w:left="400"/>
    </w:pPr>
  </w:style>
  <w:style w:type="character" w:styleId="Hyperlink">
    <w:name w:val="Hyperlink"/>
    <w:uiPriority w:val="99"/>
    <w:unhideWhenUsed/>
    <w:rsid w:val="002C7DE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C7DE3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C7DE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CD47A7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244CB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paragraph" w:styleId="Listenabsatz">
    <w:name w:val="List Paragraph"/>
    <w:basedOn w:val="Standard"/>
    <w:uiPriority w:val="34"/>
    <w:qFormat/>
    <w:rsid w:val="002711B6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unhideWhenUsed/>
    <w:rsid w:val="003C5AC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C5ACA"/>
  </w:style>
  <w:style w:type="character" w:customStyle="1" w:styleId="KommentartextZchn">
    <w:name w:val="Kommentartext Zchn"/>
    <w:link w:val="Kommentartext"/>
    <w:rsid w:val="003C5AC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C5ACA"/>
    <w:rPr>
      <w:b/>
      <w:bCs/>
    </w:rPr>
  </w:style>
  <w:style w:type="character" w:customStyle="1" w:styleId="KommentarthemaZchn">
    <w:name w:val="Kommentarthema Zchn"/>
    <w:link w:val="Kommentarthema"/>
    <w:semiHidden/>
    <w:rsid w:val="003C5ACA"/>
    <w:rPr>
      <w:rFonts w:ascii="Arial" w:hAnsi="Arial"/>
      <w:b/>
      <w:bCs/>
    </w:rPr>
  </w:style>
  <w:style w:type="character" w:customStyle="1" w:styleId="spellingerror">
    <w:name w:val="spellingerror"/>
    <w:basedOn w:val="Absatz-Standardschriftart"/>
    <w:rsid w:val="00675871"/>
  </w:style>
  <w:style w:type="character" w:customStyle="1" w:styleId="normaltextrun">
    <w:name w:val="normaltextrun"/>
    <w:basedOn w:val="Absatz-Standardschriftart"/>
    <w:rsid w:val="00675871"/>
  </w:style>
  <w:style w:type="character" w:styleId="Zeilennummer">
    <w:name w:val="line number"/>
    <w:semiHidden/>
    <w:unhideWhenUsed/>
    <w:rsid w:val="00EB2536"/>
  </w:style>
  <w:style w:type="character" w:styleId="Hervorhebung">
    <w:name w:val="Emphasis"/>
    <w:qFormat/>
    <w:rsid w:val="005C0B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43F81-AA17-489D-B828-656587B91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5</cp:revision>
  <cp:lastPrinted>2000-09-07T05:37:00Z</cp:lastPrinted>
  <dcterms:created xsi:type="dcterms:W3CDTF">2017-05-04T09:35:00Z</dcterms:created>
  <dcterms:modified xsi:type="dcterms:W3CDTF">2018-10-16T07:19:00Z</dcterms:modified>
</cp:coreProperties>
</file>